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4D0D" w14:textId="77777777" w:rsidR="00EE34CC" w:rsidRPr="00EE34CC" w:rsidRDefault="00EE34CC" w:rsidP="00EE34CC">
      <w:pPr>
        <w:rPr>
          <w:rFonts w:cstheme="minorHAnsi"/>
          <w:color w:val="FF0000"/>
          <w:sz w:val="24"/>
          <w:szCs w:val="24"/>
        </w:rPr>
      </w:pPr>
      <w:r w:rsidRPr="00EE34CC">
        <w:rPr>
          <w:rFonts w:cstheme="minorHAnsi"/>
          <w:color w:val="FF0000"/>
          <w:sz w:val="24"/>
          <w:szCs w:val="24"/>
        </w:rPr>
        <w:t xml:space="preserve">26. November bis 01. Dezember </w:t>
      </w:r>
      <w:proofErr w:type="spellStart"/>
      <w:r w:rsidRPr="00EE34CC">
        <w:rPr>
          <w:rFonts w:cstheme="minorHAnsi"/>
          <w:color w:val="FF0000"/>
          <w:sz w:val="24"/>
          <w:szCs w:val="24"/>
        </w:rPr>
        <w:t>Springiersbach</w:t>
      </w:r>
      <w:proofErr w:type="spellEnd"/>
    </w:p>
    <w:p w14:paraId="34FADFDD" w14:textId="77777777" w:rsidR="00EE34CC" w:rsidRPr="00EE34CC" w:rsidRDefault="00EE34CC" w:rsidP="00EE34CC">
      <w:pPr>
        <w:rPr>
          <w:rFonts w:cstheme="minorHAnsi"/>
          <w:b/>
          <w:bCs/>
        </w:rPr>
      </w:pPr>
      <w:r w:rsidRPr="00EE34CC">
        <w:rPr>
          <w:rFonts w:cstheme="minorHAnsi"/>
          <w:b/>
          <w:bCs/>
        </w:rPr>
        <w:t>Auf ein Neues – Einzelexerzitien mit Gemeinschaftselementen</w:t>
      </w:r>
    </w:p>
    <w:p w14:paraId="176AE998" w14:textId="77777777" w:rsidR="00EE34CC" w:rsidRPr="00EE34CC" w:rsidRDefault="00EE34CC" w:rsidP="00EE34CC">
      <w:pPr>
        <w:rPr>
          <w:rFonts w:cstheme="minorHAnsi"/>
        </w:rPr>
      </w:pPr>
      <w:r w:rsidRPr="00EE34CC">
        <w:rPr>
          <w:rFonts w:cstheme="minorHAnsi"/>
        </w:rPr>
        <w:t>Mit dem 1. Advent beginnt das neue Kirchenjahr. Die Woche davor ist eine gute Zeit, innezuhalten und das vergangene Jahr noch einmal anzuschauen. Vielleicht das eine oder andere loszulassen oder abzuschließen und dann bereit sein, sich auf Neues einzulassen. Dazu laden diese Tage ein.</w:t>
      </w:r>
    </w:p>
    <w:p w14:paraId="7B902A8E" w14:textId="77777777" w:rsidR="00EE34CC" w:rsidRPr="00EE34CC" w:rsidRDefault="00EE34CC" w:rsidP="00EE34CC">
      <w:pPr>
        <w:rPr>
          <w:rStyle w:val="Hyperlink"/>
          <w:rFonts w:cstheme="minorHAnsi"/>
          <w:sz w:val="24"/>
          <w:szCs w:val="24"/>
        </w:rPr>
      </w:pPr>
      <w:proofErr w:type="spellStart"/>
      <w:r w:rsidRPr="00EE34CC">
        <w:rPr>
          <w:rFonts w:cstheme="minorHAnsi"/>
          <w:sz w:val="24"/>
          <w:szCs w:val="24"/>
        </w:rPr>
        <w:t>Karmelitenstraße</w:t>
      </w:r>
      <w:proofErr w:type="spellEnd"/>
      <w:r w:rsidRPr="00EE34CC">
        <w:rPr>
          <w:rFonts w:cstheme="minorHAnsi"/>
          <w:sz w:val="24"/>
          <w:szCs w:val="24"/>
        </w:rPr>
        <w:t xml:space="preserve"> 2, 54538 Bengel, Tel. 0 6532 / 93 95 - 0</w:t>
      </w:r>
      <w:r w:rsidRPr="00EE34CC">
        <w:rPr>
          <w:rFonts w:cstheme="minorHAnsi"/>
          <w:sz w:val="24"/>
          <w:szCs w:val="24"/>
        </w:rPr>
        <w:br/>
      </w:r>
      <w:hyperlink r:id="rId5" w:history="1">
        <w:r w:rsidRPr="00EE34CC">
          <w:rPr>
            <w:rStyle w:val="Hyperlink"/>
            <w:rFonts w:cstheme="minorHAnsi"/>
            <w:sz w:val="24"/>
            <w:szCs w:val="24"/>
          </w:rPr>
          <w:t>exerzitienhaus.springiersbach@karmeliten.de</w:t>
        </w:r>
      </w:hyperlink>
    </w:p>
    <w:p w14:paraId="64BD8E95" w14:textId="77777777" w:rsidR="00EE34CC" w:rsidRPr="00EE34CC" w:rsidRDefault="00EE34CC" w:rsidP="00EE34CC">
      <w:pPr>
        <w:rPr>
          <w:rStyle w:val="Hyperlink"/>
          <w:rFonts w:cstheme="minorHAnsi"/>
          <w:sz w:val="24"/>
          <w:szCs w:val="24"/>
        </w:rPr>
      </w:pPr>
    </w:p>
    <w:p w14:paraId="5713D3DA" w14:textId="77777777" w:rsidR="00EE34CC" w:rsidRPr="00EE34CC" w:rsidRDefault="00EE34CC" w:rsidP="00EE34CC">
      <w:pPr>
        <w:rPr>
          <w:rStyle w:val="Hyperlink"/>
          <w:rFonts w:cstheme="minorHAnsi"/>
          <w:color w:val="FF0000"/>
          <w:sz w:val="24"/>
          <w:szCs w:val="24"/>
          <w:u w:val="none"/>
        </w:rPr>
      </w:pPr>
      <w:r w:rsidRPr="00EE34CC">
        <w:rPr>
          <w:rStyle w:val="Hyperlink"/>
          <w:rFonts w:cstheme="minorHAnsi"/>
          <w:color w:val="FF0000"/>
          <w:sz w:val="24"/>
          <w:szCs w:val="24"/>
          <w:u w:val="none"/>
        </w:rPr>
        <w:t>26.-30. Juni Reisen in guter Gesellschaft</w:t>
      </w:r>
    </w:p>
    <w:p w14:paraId="2EB3375A" w14:textId="77777777" w:rsidR="00EE34CC" w:rsidRPr="00EE34CC" w:rsidRDefault="00EE34CC" w:rsidP="00EE34CC">
      <w:pPr>
        <w:rPr>
          <w:rStyle w:val="Hyperlink"/>
          <w:rFonts w:cstheme="minorHAnsi"/>
          <w:color w:val="auto"/>
          <w:sz w:val="24"/>
          <w:szCs w:val="24"/>
          <w:u w:val="none"/>
        </w:rPr>
      </w:pPr>
      <w:r w:rsidRPr="00EE34CC">
        <w:rPr>
          <w:rStyle w:val="Hyperlink"/>
          <w:rFonts w:cstheme="minorHAnsi"/>
          <w:color w:val="auto"/>
          <w:sz w:val="24"/>
          <w:szCs w:val="24"/>
          <w:u w:val="none"/>
        </w:rPr>
        <w:t xml:space="preserve">In das Land zwischen Elbe und Trave ins Kloster </w:t>
      </w:r>
      <w:proofErr w:type="spellStart"/>
      <w:r w:rsidRPr="00EE34CC">
        <w:rPr>
          <w:rStyle w:val="Hyperlink"/>
          <w:rFonts w:cstheme="minorHAnsi"/>
          <w:color w:val="auto"/>
          <w:sz w:val="24"/>
          <w:szCs w:val="24"/>
          <w:u w:val="none"/>
        </w:rPr>
        <w:t>Nütschau</w:t>
      </w:r>
      <w:proofErr w:type="spellEnd"/>
    </w:p>
    <w:p w14:paraId="2C5F336A" w14:textId="77777777" w:rsidR="00EE34CC" w:rsidRPr="00EE34CC" w:rsidRDefault="00EE34CC" w:rsidP="00EE34CC">
      <w:pPr>
        <w:rPr>
          <w:rStyle w:val="Hyperlink"/>
          <w:rFonts w:cstheme="minorHAnsi"/>
          <w:color w:val="auto"/>
          <w:sz w:val="24"/>
          <w:szCs w:val="24"/>
          <w:u w:val="none"/>
        </w:rPr>
      </w:pPr>
    </w:p>
    <w:p w14:paraId="5B443A6E" w14:textId="77777777" w:rsidR="00EE34CC" w:rsidRPr="00EE34CC" w:rsidRDefault="00EE34CC" w:rsidP="00EE34CC">
      <w:pPr>
        <w:rPr>
          <w:rStyle w:val="Hyperlink"/>
          <w:rFonts w:cstheme="minorHAnsi"/>
          <w:color w:val="FF0000"/>
          <w:sz w:val="24"/>
          <w:szCs w:val="24"/>
          <w:u w:val="none"/>
        </w:rPr>
      </w:pPr>
      <w:r w:rsidRPr="00EE34CC">
        <w:rPr>
          <w:rStyle w:val="Hyperlink"/>
          <w:rFonts w:cstheme="minorHAnsi"/>
          <w:color w:val="FF0000"/>
          <w:sz w:val="24"/>
          <w:szCs w:val="24"/>
          <w:u w:val="none"/>
        </w:rPr>
        <w:t>Für 2024 ist vom 15.-25.Februar eine Reise nach Israel geplant.</w:t>
      </w:r>
    </w:p>
    <w:p w14:paraId="63826E64" w14:textId="77777777" w:rsidR="00EE34CC" w:rsidRPr="00EE34CC" w:rsidRDefault="00EE34CC" w:rsidP="00EE34CC">
      <w:pPr>
        <w:rPr>
          <w:rStyle w:val="Hyperlink"/>
          <w:rFonts w:cstheme="minorHAnsi"/>
          <w:color w:val="FF0000"/>
          <w:sz w:val="24"/>
          <w:szCs w:val="24"/>
          <w:u w:val="none"/>
        </w:rPr>
      </w:pPr>
      <w:r w:rsidRPr="00EE34CC">
        <w:rPr>
          <w:rStyle w:val="Hyperlink"/>
          <w:rFonts w:cstheme="minorHAnsi"/>
          <w:color w:val="FF0000"/>
          <w:sz w:val="24"/>
          <w:szCs w:val="24"/>
          <w:u w:val="none"/>
        </w:rPr>
        <w:t xml:space="preserve">Eine genaue Ausschreibung mit Preisen ist erst 11 Monate vor Reisebeginn möglich. </w:t>
      </w:r>
    </w:p>
    <w:p w14:paraId="1DD1E9C4" w14:textId="77777777" w:rsidR="00EE34CC" w:rsidRPr="00EE34CC" w:rsidRDefault="00EE34CC" w:rsidP="00EE34CC">
      <w:pPr>
        <w:rPr>
          <w:rFonts w:cstheme="minorHAnsi"/>
          <w:color w:val="FF0000"/>
          <w:sz w:val="24"/>
          <w:szCs w:val="24"/>
        </w:rPr>
      </w:pPr>
      <w:r w:rsidRPr="00EE34CC">
        <w:rPr>
          <w:rStyle w:val="Hyperlink"/>
          <w:rFonts w:cstheme="minorHAnsi"/>
          <w:color w:val="FF0000"/>
          <w:sz w:val="24"/>
          <w:szCs w:val="24"/>
          <w:u w:val="none"/>
        </w:rPr>
        <w:t>Geplant sind 5 Übernachtungen am See Genezareth und 5 Übernachtungen in Jerusalem, so dass ausreichend Zeit ist, an beiden Orten zu verweilen. Wer Interesse hat, kann sich gerne schon melden, es wird im November auch ein Vorbereitungswochenende geben.</w:t>
      </w:r>
    </w:p>
    <w:p w14:paraId="0596482A" w14:textId="77777777" w:rsidR="00EE34CC" w:rsidRPr="00EE34CC" w:rsidRDefault="00EE34CC" w:rsidP="007500F4">
      <w:pPr>
        <w:rPr>
          <w:rFonts w:cstheme="minorHAnsi"/>
          <w:b/>
          <w:bCs/>
          <w:sz w:val="28"/>
          <w:szCs w:val="28"/>
        </w:rPr>
      </w:pPr>
    </w:p>
    <w:p w14:paraId="1DD5C6DE" w14:textId="2B6CEC49" w:rsidR="007500F4" w:rsidRPr="00EE34CC" w:rsidRDefault="003B5B7C" w:rsidP="007500F4">
      <w:pPr>
        <w:rPr>
          <w:rFonts w:cstheme="minorHAnsi"/>
          <w:b/>
          <w:bCs/>
          <w:sz w:val="28"/>
          <w:szCs w:val="28"/>
        </w:rPr>
      </w:pPr>
      <w:r w:rsidRPr="00EE34CC">
        <w:rPr>
          <w:rFonts w:cstheme="minorHAnsi"/>
          <w:b/>
          <w:bCs/>
          <w:sz w:val="28"/>
          <w:szCs w:val="28"/>
        </w:rPr>
        <w:t>Geistliche Zeiten und Angebote 2023</w:t>
      </w:r>
    </w:p>
    <w:p w14:paraId="434B77EE" w14:textId="7D0E9EA1" w:rsidR="00592640" w:rsidRPr="00EE34CC" w:rsidRDefault="007500F4" w:rsidP="00592640">
      <w:pPr>
        <w:rPr>
          <w:rFonts w:cstheme="minorHAnsi"/>
          <w:color w:val="FF0000"/>
          <w:sz w:val="24"/>
          <w:szCs w:val="24"/>
        </w:rPr>
      </w:pPr>
      <w:r w:rsidRPr="00EE34CC">
        <w:rPr>
          <w:rFonts w:cstheme="minorHAnsi"/>
          <w:color w:val="FF0000"/>
          <w:sz w:val="24"/>
          <w:szCs w:val="24"/>
        </w:rPr>
        <w:t>11.-18. März am Bodensee</w:t>
      </w:r>
      <w:r w:rsidR="00EE295D" w:rsidRPr="00EE34CC">
        <w:rPr>
          <w:rFonts w:cstheme="minorHAnsi"/>
          <w:color w:val="FF0000"/>
          <w:sz w:val="24"/>
          <w:szCs w:val="24"/>
        </w:rPr>
        <w:t xml:space="preserve"> in Langenargen</w:t>
      </w:r>
    </w:p>
    <w:p w14:paraId="1BAF807A" w14:textId="5F0AFAFC" w:rsidR="00592640" w:rsidRPr="00EE34CC" w:rsidRDefault="00592640" w:rsidP="00592640">
      <w:pPr>
        <w:rPr>
          <w:rFonts w:cstheme="minorHAnsi"/>
          <w:b/>
          <w:bCs/>
        </w:rPr>
      </w:pPr>
      <w:r w:rsidRPr="00EE34CC">
        <w:rPr>
          <w:rFonts w:cstheme="minorHAnsi"/>
          <w:b/>
          <w:bCs/>
        </w:rPr>
        <w:t>Mit Freude und Leichtigkeit dem Osterfest entgegen</w:t>
      </w:r>
    </w:p>
    <w:p w14:paraId="7FA90456" w14:textId="08DD7A20" w:rsidR="00592640" w:rsidRPr="00EE34CC" w:rsidRDefault="00592640" w:rsidP="00592640">
      <w:pPr>
        <w:rPr>
          <w:rFonts w:cstheme="minorHAnsi"/>
        </w:rPr>
      </w:pPr>
      <w:r w:rsidRPr="00EE34CC">
        <w:rPr>
          <w:rFonts w:cstheme="minorHAnsi"/>
        </w:rPr>
        <w:t>Geistliche (Exerzitien-)Zeit in der Fasten</w:t>
      </w:r>
      <w:r w:rsidR="005F2916" w:rsidRPr="00EE34CC">
        <w:rPr>
          <w:rFonts w:cstheme="minorHAnsi"/>
        </w:rPr>
        <w:t>zeit</w:t>
      </w:r>
      <w:r w:rsidRPr="00EE34CC">
        <w:rPr>
          <w:rFonts w:cstheme="minorHAnsi"/>
        </w:rPr>
        <w:t xml:space="preserve"> für Paare und Einzelne</w:t>
      </w:r>
    </w:p>
    <w:p w14:paraId="12186084" w14:textId="77777777" w:rsidR="00592640" w:rsidRPr="00EE34CC" w:rsidRDefault="00592640" w:rsidP="00592640">
      <w:pPr>
        <w:rPr>
          <w:rFonts w:cstheme="minorHAnsi"/>
        </w:rPr>
      </w:pPr>
      <w:r w:rsidRPr="00EE34CC">
        <w:rPr>
          <w:rFonts w:cstheme="minorHAnsi"/>
        </w:rPr>
        <w:t>Die Fastenzeit lädt ein, die Beziehung zu Gott und Jesus zu vertiefen. Dies kann mit Freude und Leichtigkeit geschehen. Das sagt auch der Name des 4. Fastensonntags Laetare: freue dich!</w:t>
      </w:r>
    </w:p>
    <w:p w14:paraId="2A490512" w14:textId="1C870ED4" w:rsidR="00592640" w:rsidRPr="00EE34CC" w:rsidRDefault="00592640" w:rsidP="00592640">
      <w:pPr>
        <w:rPr>
          <w:rFonts w:cstheme="minorHAnsi"/>
        </w:rPr>
      </w:pPr>
      <w:r w:rsidRPr="00EE34CC">
        <w:rPr>
          <w:rFonts w:cstheme="minorHAnsi"/>
        </w:rPr>
        <w:t xml:space="preserve">Elemente dieser Tage sind: </w:t>
      </w:r>
      <w:r w:rsidR="00EE295D" w:rsidRPr="00EE34CC">
        <w:rPr>
          <w:rFonts w:cstheme="minorHAnsi"/>
        </w:rPr>
        <w:t xml:space="preserve">                                                                          </w:t>
      </w:r>
      <w:r w:rsidRPr="00EE34CC">
        <w:rPr>
          <w:rFonts w:cstheme="minorHAnsi"/>
        </w:rPr>
        <w:t xml:space="preserve">Übungen zur Achtsamkeit und Meditation - Biblische Impulse         Angebot des </w:t>
      </w:r>
      <w:proofErr w:type="spellStart"/>
      <w:r w:rsidRPr="00EE34CC">
        <w:rPr>
          <w:rFonts w:cstheme="minorHAnsi"/>
        </w:rPr>
        <w:t>persönl</w:t>
      </w:r>
      <w:proofErr w:type="spellEnd"/>
      <w:r w:rsidRPr="00EE34CC">
        <w:rPr>
          <w:rFonts w:cstheme="minorHAnsi"/>
        </w:rPr>
        <w:t>. Begleitungsgesprächs - Austausch und Bibelgespräch am Abend /Abendlob Verbindliche Zeit der Stille und des Schweigens am Vormittag</w:t>
      </w:r>
      <w:r w:rsidR="005F2916" w:rsidRPr="00EE34CC">
        <w:rPr>
          <w:rFonts w:cstheme="minorHAnsi"/>
        </w:rPr>
        <w:t>.</w:t>
      </w:r>
    </w:p>
    <w:p w14:paraId="436C4974" w14:textId="718F8D9A" w:rsidR="005F2916" w:rsidRDefault="005F2916" w:rsidP="00592640">
      <w:pPr>
        <w:rPr>
          <w:rFonts w:cstheme="minorHAnsi"/>
          <w:color w:val="FF0000"/>
        </w:rPr>
      </w:pPr>
      <w:r w:rsidRPr="00EE34CC">
        <w:rPr>
          <w:rFonts w:cstheme="minorHAnsi"/>
          <w:color w:val="FF0000"/>
        </w:rPr>
        <w:t>Anmeldung bis 15. Januar notwendig!</w:t>
      </w:r>
    </w:p>
    <w:p w14:paraId="2B384BA7" w14:textId="77777777" w:rsidR="008C651E" w:rsidRPr="00EE34CC" w:rsidRDefault="008C651E" w:rsidP="00592640">
      <w:pPr>
        <w:rPr>
          <w:rFonts w:cstheme="minorHAnsi"/>
          <w:color w:val="FF0000"/>
        </w:rPr>
      </w:pPr>
    </w:p>
    <w:p w14:paraId="7B8DB555" w14:textId="1D95B1BC" w:rsidR="007500F4" w:rsidRPr="008C651E" w:rsidRDefault="00EE34CC" w:rsidP="007500F4">
      <w:pPr>
        <w:rPr>
          <w:rFonts w:cstheme="minorHAnsi"/>
          <w:color w:val="FF0000"/>
          <w:sz w:val="24"/>
          <w:szCs w:val="24"/>
        </w:rPr>
      </w:pPr>
      <w:r w:rsidRPr="008C651E">
        <w:rPr>
          <w:rFonts w:cstheme="minorHAnsi"/>
          <w:color w:val="FF0000"/>
          <w:sz w:val="24"/>
          <w:szCs w:val="24"/>
        </w:rPr>
        <w:t>3</w:t>
      </w:r>
      <w:r w:rsidR="007500F4" w:rsidRPr="008C651E">
        <w:rPr>
          <w:rFonts w:cstheme="minorHAnsi"/>
          <w:color w:val="FF0000"/>
          <w:sz w:val="24"/>
          <w:szCs w:val="24"/>
        </w:rPr>
        <w:t xml:space="preserve">0. März bis 6. April Vallendar, Forum Vinzenz </w:t>
      </w:r>
      <w:proofErr w:type="spellStart"/>
      <w:r w:rsidR="007500F4" w:rsidRPr="008C651E">
        <w:rPr>
          <w:rFonts w:cstheme="minorHAnsi"/>
          <w:color w:val="FF0000"/>
          <w:sz w:val="24"/>
          <w:szCs w:val="24"/>
        </w:rPr>
        <w:t>Pallotti</w:t>
      </w:r>
      <w:proofErr w:type="spellEnd"/>
    </w:p>
    <w:p w14:paraId="496954ED" w14:textId="4558F786" w:rsidR="00C32C24" w:rsidRPr="008C651E" w:rsidRDefault="007500F4" w:rsidP="00125AAB">
      <w:pPr>
        <w:rPr>
          <w:rFonts w:cstheme="minorHAnsi"/>
          <w:b/>
          <w:bCs/>
          <w:color w:val="000000"/>
          <w:sz w:val="24"/>
          <w:szCs w:val="24"/>
        </w:rPr>
      </w:pPr>
      <w:proofErr w:type="spellStart"/>
      <w:r w:rsidRPr="008C651E">
        <w:rPr>
          <w:rFonts w:cstheme="minorHAnsi"/>
          <w:sz w:val="24"/>
          <w:szCs w:val="24"/>
        </w:rPr>
        <w:t>Ignatianische</w:t>
      </w:r>
      <w:proofErr w:type="spellEnd"/>
      <w:r w:rsidRPr="008C651E">
        <w:rPr>
          <w:rFonts w:cstheme="minorHAnsi"/>
          <w:sz w:val="24"/>
          <w:szCs w:val="24"/>
        </w:rPr>
        <w:t xml:space="preserve"> Einzelexerzitien</w:t>
      </w:r>
      <w:r w:rsidR="00C32C24" w:rsidRPr="008C651E">
        <w:rPr>
          <w:rFonts w:cstheme="minorHAnsi"/>
          <w:b/>
          <w:bCs/>
          <w:color w:val="000000"/>
          <w:sz w:val="24"/>
          <w:szCs w:val="24"/>
        </w:rPr>
        <w:t xml:space="preserve"> </w:t>
      </w:r>
      <w:r w:rsidR="00EE34CC" w:rsidRPr="008C651E">
        <w:rPr>
          <w:rFonts w:cstheme="minorHAnsi"/>
          <w:b/>
          <w:bCs/>
          <w:color w:val="000000"/>
          <w:sz w:val="24"/>
          <w:szCs w:val="24"/>
        </w:rPr>
        <w:t xml:space="preserve">                                                                </w:t>
      </w:r>
      <w:r w:rsidR="00C32C24" w:rsidRPr="008C651E">
        <w:rPr>
          <w:rFonts w:cstheme="minorHAnsi"/>
          <w:b/>
          <w:bCs/>
          <w:color w:val="000000"/>
          <w:sz w:val="24"/>
          <w:szCs w:val="24"/>
        </w:rPr>
        <w:t>vom 30.03-06.04.2023 – zu Beginn der Heiligen Woche</w:t>
      </w:r>
    </w:p>
    <w:p w14:paraId="68EBECA6" w14:textId="77777777" w:rsidR="00C32C24" w:rsidRPr="008C651E" w:rsidRDefault="00C32C24" w:rsidP="00C32C24">
      <w:pPr>
        <w:rPr>
          <w:rFonts w:cstheme="minorHAnsi"/>
          <w:color w:val="000000"/>
          <w:sz w:val="24"/>
          <w:szCs w:val="24"/>
        </w:rPr>
      </w:pPr>
      <w:r w:rsidRPr="008C651E">
        <w:rPr>
          <w:rFonts w:cstheme="minorHAnsi"/>
          <w:color w:val="000000"/>
          <w:sz w:val="24"/>
          <w:szCs w:val="24"/>
        </w:rPr>
        <w:t>Diese Tage der Stille laden ein, das Wort Gottes in das eigene Leben einzulassen durch Gebet, Meditation und Stille. Die persönliche Beziehung zu Gott kann wachsen und Gottes Wirken im eigenen Leben wird erkennbarer.</w:t>
      </w:r>
    </w:p>
    <w:p w14:paraId="3DE2935E" w14:textId="77777777" w:rsidR="00C32C24" w:rsidRPr="008C651E" w:rsidRDefault="00C32C24" w:rsidP="00C32C24">
      <w:pPr>
        <w:rPr>
          <w:rFonts w:cstheme="minorHAnsi"/>
          <w:color w:val="000000"/>
          <w:sz w:val="24"/>
          <w:szCs w:val="24"/>
        </w:rPr>
      </w:pPr>
      <w:r w:rsidRPr="008C651E">
        <w:rPr>
          <w:rFonts w:cstheme="minorHAnsi"/>
          <w:color w:val="000000"/>
          <w:sz w:val="24"/>
          <w:szCs w:val="24"/>
        </w:rPr>
        <w:t>Elemente der Tage sind:</w:t>
      </w:r>
    </w:p>
    <w:p w14:paraId="383C48AD" w14:textId="77777777" w:rsidR="00C32C24" w:rsidRPr="008C651E" w:rsidRDefault="00C32C24" w:rsidP="00C32C24">
      <w:pPr>
        <w:pStyle w:val="Listenabsatz"/>
        <w:numPr>
          <w:ilvl w:val="0"/>
          <w:numId w:val="1"/>
        </w:numPr>
        <w:rPr>
          <w:rFonts w:cstheme="minorHAnsi"/>
          <w:color w:val="000000"/>
          <w:sz w:val="24"/>
          <w:szCs w:val="24"/>
        </w:rPr>
      </w:pPr>
      <w:r w:rsidRPr="008C651E">
        <w:rPr>
          <w:rFonts w:cstheme="minorHAnsi"/>
          <w:color w:val="000000"/>
          <w:sz w:val="24"/>
          <w:szCs w:val="24"/>
        </w:rPr>
        <w:t>Durchgängiges Schweigen</w:t>
      </w:r>
    </w:p>
    <w:p w14:paraId="7BBCF248" w14:textId="3F8D01A7" w:rsidR="00C32C24" w:rsidRPr="008C651E" w:rsidRDefault="00C32C24" w:rsidP="00C32C24">
      <w:pPr>
        <w:pStyle w:val="Listenabsatz"/>
        <w:numPr>
          <w:ilvl w:val="0"/>
          <w:numId w:val="1"/>
        </w:numPr>
        <w:rPr>
          <w:rFonts w:cstheme="minorHAnsi"/>
          <w:color w:val="000000"/>
          <w:sz w:val="24"/>
          <w:szCs w:val="24"/>
        </w:rPr>
      </w:pPr>
      <w:r w:rsidRPr="008C651E">
        <w:rPr>
          <w:rFonts w:cstheme="minorHAnsi"/>
          <w:color w:val="000000"/>
          <w:sz w:val="24"/>
          <w:szCs w:val="24"/>
        </w:rPr>
        <w:lastRenderedPageBreak/>
        <w:t xml:space="preserve">Persönliche Begleitgespräche mit Impulsen </w:t>
      </w:r>
    </w:p>
    <w:p w14:paraId="1AA7A168" w14:textId="77777777" w:rsidR="00C32C24" w:rsidRPr="008C651E" w:rsidRDefault="00C32C24" w:rsidP="00C32C24">
      <w:pPr>
        <w:pStyle w:val="Listenabsatz"/>
        <w:numPr>
          <w:ilvl w:val="0"/>
          <w:numId w:val="1"/>
        </w:numPr>
        <w:rPr>
          <w:rFonts w:cstheme="minorHAnsi"/>
          <w:color w:val="000000"/>
          <w:sz w:val="24"/>
          <w:szCs w:val="24"/>
        </w:rPr>
      </w:pPr>
      <w:r w:rsidRPr="008C651E">
        <w:rPr>
          <w:rFonts w:cstheme="minorHAnsi"/>
          <w:color w:val="000000"/>
          <w:sz w:val="24"/>
          <w:szCs w:val="24"/>
        </w:rPr>
        <w:t>Persönliche und gemeinsame Gebetszeiten</w:t>
      </w:r>
    </w:p>
    <w:p w14:paraId="2BE7BFF7" w14:textId="77777777" w:rsidR="00C32C24" w:rsidRPr="008C651E" w:rsidRDefault="00C32C24" w:rsidP="00C32C24">
      <w:pPr>
        <w:pStyle w:val="Listenabsatz"/>
        <w:numPr>
          <w:ilvl w:val="0"/>
          <w:numId w:val="1"/>
        </w:numPr>
        <w:rPr>
          <w:rFonts w:cstheme="minorHAnsi"/>
          <w:color w:val="000000"/>
          <w:sz w:val="24"/>
          <w:szCs w:val="24"/>
        </w:rPr>
      </w:pPr>
      <w:r w:rsidRPr="008C651E">
        <w:rPr>
          <w:rFonts w:cstheme="minorHAnsi"/>
          <w:color w:val="000000"/>
          <w:sz w:val="24"/>
          <w:szCs w:val="24"/>
        </w:rPr>
        <w:t>Übungen zur Achtsamkeit</w:t>
      </w:r>
    </w:p>
    <w:p w14:paraId="74BC2E82" w14:textId="77777777" w:rsidR="00C32C24" w:rsidRPr="008C651E" w:rsidRDefault="00C32C24" w:rsidP="00C32C24">
      <w:pPr>
        <w:rPr>
          <w:rFonts w:cstheme="minorHAnsi"/>
          <w:color w:val="000000"/>
          <w:sz w:val="24"/>
          <w:szCs w:val="24"/>
        </w:rPr>
      </w:pPr>
      <w:r w:rsidRPr="008C651E">
        <w:rPr>
          <w:rFonts w:cstheme="minorHAnsi"/>
          <w:color w:val="000000"/>
          <w:sz w:val="24"/>
          <w:szCs w:val="24"/>
        </w:rPr>
        <w:t xml:space="preserve">Der Beginn und das Ende der Exerzitien kann individuell gewählt werden, die Mindestzeit beträgt drei volle </w:t>
      </w:r>
      <w:proofErr w:type="spellStart"/>
      <w:r w:rsidRPr="008C651E">
        <w:rPr>
          <w:rFonts w:cstheme="minorHAnsi"/>
          <w:color w:val="000000"/>
          <w:sz w:val="24"/>
          <w:szCs w:val="24"/>
        </w:rPr>
        <w:t>Exerzitientage</w:t>
      </w:r>
      <w:proofErr w:type="spellEnd"/>
      <w:r w:rsidRPr="008C651E">
        <w:rPr>
          <w:rFonts w:cstheme="minorHAnsi"/>
          <w:color w:val="000000"/>
          <w:sz w:val="24"/>
          <w:szCs w:val="24"/>
        </w:rPr>
        <w:t xml:space="preserve"> (plus </w:t>
      </w:r>
      <w:proofErr w:type="spellStart"/>
      <w:r w:rsidRPr="008C651E">
        <w:rPr>
          <w:rFonts w:cstheme="minorHAnsi"/>
          <w:color w:val="000000"/>
          <w:sz w:val="24"/>
          <w:szCs w:val="24"/>
        </w:rPr>
        <w:t>An-und</w:t>
      </w:r>
      <w:proofErr w:type="spellEnd"/>
      <w:r w:rsidRPr="008C651E">
        <w:rPr>
          <w:rFonts w:cstheme="minorHAnsi"/>
          <w:color w:val="000000"/>
          <w:sz w:val="24"/>
          <w:szCs w:val="24"/>
        </w:rPr>
        <w:t xml:space="preserve"> Abreise), die maximale Zeit sind sechs volle </w:t>
      </w:r>
      <w:proofErr w:type="spellStart"/>
      <w:r w:rsidRPr="008C651E">
        <w:rPr>
          <w:rFonts w:cstheme="minorHAnsi"/>
          <w:color w:val="000000"/>
          <w:sz w:val="24"/>
          <w:szCs w:val="24"/>
        </w:rPr>
        <w:t>Exerzitientage</w:t>
      </w:r>
      <w:proofErr w:type="spellEnd"/>
      <w:r w:rsidRPr="008C651E">
        <w:rPr>
          <w:rFonts w:cstheme="minorHAnsi"/>
          <w:color w:val="000000"/>
          <w:sz w:val="24"/>
          <w:szCs w:val="24"/>
        </w:rPr>
        <w:t xml:space="preserve"> (plus An- und Abreise). </w:t>
      </w:r>
    </w:p>
    <w:p w14:paraId="725131E0" w14:textId="59ABED81" w:rsidR="00C32C24" w:rsidRPr="008C651E" w:rsidRDefault="00C32C24" w:rsidP="00C32C24">
      <w:pPr>
        <w:rPr>
          <w:rFonts w:cstheme="minorHAnsi"/>
          <w:color w:val="000000"/>
          <w:sz w:val="24"/>
          <w:szCs w:val="24"/>
        </w:rPr>
      </w:pPr>
      <w:r w:rsidRPr="008C651E">
        <w:rPr>
          <w:rFonts w:cstheme="minorHAnsi"/>
          <w:color w:val="000000"/>
          <w:sz w:val="24"/>
          <w:szCs w:val="24"/>
        </w:rPr>
        <w:t xml:space="preserve">Die Kar- und Ostertage können in der Stille und in der gemeinsamen Feier mit den Pallottinern erlebt werden. </w:t>
      </w:r>
    </w:p>
    <w:p w14:paraId="6A2BE1D0" w14:textId="085C83E5" w:rsidR="00C32C24" w:rsidRPr="008C651E" w:rsidRDefault="00000000" w:rsidP="00C32C24">
      <w:pPr>
        <w:rPr>
          <w:rFonts w:cstheme="minorHAnsi"/>
          <w:sz w:val="24"/>
          <w:szCs w:val="24"/>
        </w:rPr>
      </w:pPr>
      <w:hyperlink r:id="rId6" w:history="1">
        <w:r w:rsidR="00C32C24" w:rsidRPr="008C651E">
          <w:rPr>
            <w:rStyle w:val="Hyperlink"/>
            <w:rFonts w:cstheme="minorHAnsi"/>
            <w:sz w:val="24"/>
            <w:szCs w:val="24"/>
          </w:rPr>
          <w:t>www.forum-pallotti.de</w:t>
        </w:r>
      </w:hyperlink>
      <w:r w:rsidR="00C32C24" w:rsidRPr="008C651E">
        <w:rPr>
          <w:rFonts w:cstheme="minorHAnsi"/>
          <w:sz w:val="24"/>
          <w:szCs w:val="24"/>
        </w:rPr>
        <w:t xml:space="preserve">, </w:t>
      </w:r>
      <w:hyperlink r:id="rId7" w:history="1">
        <w:r w:rsidR="00C32C24" w:rsidRPr="008C651E">
          <w:rPr>
            <w:rStyle w:val="Hyperlink"/>
            <w:rFonts w:cstheme="minorHAnsi"/>
            <w:sz w:val="24"/>
            <w:szCs w:val="24"/>
          </w:rPr>
          <w:t>forum@vpu.de</w:t>
        </w:r>
      </w:hyperlink>
      <w:r w:rsidR="00C32C24" w:rsidRPr="008C651E">
        <w:rPr>
          <w:rFonts w:cstheme="minorHAnsi"/>
          <w:sz w:val="24"/>
          <w:szCs w:val="24"/>
        </w:rPr>
        <w:t>, Tel. 0261-6402-250</w:t>
      </w:r>
    </w:p>
    <w:p w14:paraId="603C98F8" w14:textId="0FC54574" w:rsidR="003B5B7C" w:rsidRPr="00EE34CC" w:rsidRDefault="003B5B7C" w:rsidP="00C32C24">
      <w:pPr>
        <w:rPr>
          <w:rFonts w:cstheme="minorHAnsi"/>
          <w:sz w:val="24"/>
          <w:szCs w:val="24"/>
        </w:rPr>
      </w:pPr>
    </w:p>
    <w:p w14:paraId="1E062113" w14:textId="1EF91FD9" w:rsidR="003B5B7C" w:rsidRPr="00EE34CC" w:rsidRDefault="003B5B7C" w:rsidP="003B5B7C">
      <w:pPr>
        <w:rPr>
          <w:rFonts w:cstheme="minorHAnsi"/>
          <w:color w:val="FF0000"/>
          <w:sz w:val="24"/>
          <w:szCs w:val="24"/>
        </w:rPr>
      </w:pPr>
      <w:r w:rsidRPr="00EE34CC">
        <w:rPr>
          <w:rFonts w:cstheme="minorHAnsi"/>
          <w:color w:val="FF0000"/>
          <w:sz w:val="24"/>
          <w:szCs w:val="24"/>
        </w:rPr>
        <w:t xml:space="preserve">14. April 2023 –16. April </w:t>
      </w:r>
      <w:proofErr w:type="gramStart"/>
      <w:r w:rsidRPr="00EE34CC">
        <w:rPr>
          <w:rFonts w:cstheme="minorHAnsi"/>
          <w:color w:val="FF0000"/>
          <w:sz w:val="24"/>
          <w:szCs w:val="24"/>
        </w:rPr>
        <w:t xml:space="preserve">2023  </w:t>
      </w:r>
      <w:r w:rsidR="005F2916" w:rsidRPr="00EE34CC">
        <w:rPr>
          <w:rFonts w:cstheme="minorHAnsi"/>
          <w:color w:val="FF0000"/>
          <w:sz w:val="24"/>
          <w:szCs w:val="24"/>
        </w:rPr>
        <w:t>in</w:t>
      </w:r>
      <w:proofErr w:type="gramEnd"/>
      <w:r w:rsidR="005F2916" w:rsidRPr="00EE34CC">
        <w:rPr>
          <w:rFonts w:cstheme="minorHAnsi"/>
          <w:color w:val="FF0000"/>
          <w:sz w:val="24"/>
          <w:szCs w:val="24"/>
        </w:rPr>
        <w:t xml:space="preserve"> Waldbreitbach</w:t>
      </w:r>
    </w:p>
    <w:p w14:paraId="4CD98A29" w14:textId="77777777" w:rsidR="003B5B7C" w:rsidRPr="00EE34CC" w:rsidRDefault="003B5B7C" w:rsidP="003B5B7C">
      <w:pPr>
        <w:rPr>
          <w:rFonts w:cstheme="minorHAnsi"/>
          <w:b/>
          <w:bCs/>
          <w:sz w:val="24"/>
          <w:szCs w:val="24"/>
        </w:rPr>
      </w:pPr>
      <w:r w:rsidRPr="00EE34CC">
        <w:rPr>
          <w:rFonts w:cstheme="minorHAnsi"/>
          <w:b/>
          <w:bCs/>
          <w:sz w:val="24"/>
          <w:szCs w:val="24"/>
        </w:rPr>
        <w:t xml:space="preserve">Impulswochenende mit getanzten Elementen </w:t>
      </w:r>
    </w:p>
    <w:p w14:paraId="2D835AAA" w14:textId="77777777" w:rsidR="003B5B7C" w:rsidRPr="00EE34CC" w:rsidRDefault="003B5B7C" w:rsidP="003B5B7C">
      <w:pPr>
        <w:rPr>
          <w:rFonts w:cstheme="minorHAnsi"/>
          <w:sz w:val="24"/>
          <w:szCs w:val="24"/>
        </w:rPr>
      </w:pPr>
      <w:r w:rsidRPr="00EE34CC">
        <w:rPr>
          <w:rFonts w:cstheme="minorHAnsi"/>
          <w:sz w:val="24"/>
          <w:szCs w:val="24"/>
        </w:rPr>
        <w:t xml:space="preserve">Für die Teilnahme ist keine Tanzerfahrung erforderlich, aber die Bereitschaft, sich auf einfache Tänze einzulassen, sowie auf Schweigezeiten. Biblische Impulse und das Angebot von Einzelgesprächen gehören ebenfalls zum Tagesablauf. Eine Teilnahme ist nur am gesamten Kurs möglich. </w:t>
      </w:r>
    </w:p>
    <w:p w14:paraId="2339F8A3" w14:textId="77777777" w:rsidR="003B5B7C" w:rsidRPr="00EE34CC" w:rsidRDefault="003B5B7C" w:rsidP="003B5B7C">
      <w:pPr>
        <w:rPr>
          <w:rFonts w:cstheme="minorHAnsi"/>
          <w:sz w:val="24"/>
          <w:szCs w:val="24"/>
        </w:rPr>
      </w:pPr>
      <w:r w:rsidRPr="00EE34CC">
        <w:rPr>
          <w:rFonts w:cstheme="minorHAnsi"/>
          <w:sz w:val="24"/>
          <w:szCs w:val="24"/>
        </w:rPr>
        <w:t xml:space="preserve">Tanzbegleiterin: Margit Haas, Ausbildung in Bibel getanzt </w:t>
      </w:r>
    </w:p>
    <w:p w14:paraId="020446A2" w14:textId="218DAC97" w:rsidR="003B5B7C" w:rsidRPr="00EE34CC" w:rsidRDefault="003B5B7C" w:rsidP="003B5B7C">
      <w:pPr>
        <w:rPr>
          <w:rFonts w:cstheme="minorHAnsi"/>
          <w:sz w:val="24"/>
          <w:szCs w:val="24"/>
        </w:rPr>
      </w:pPr>
      <w:proofErr w:type="spellStart"/>
      <w:r w:rsidRPr="00EE34CC">
        <w:rPr>
          <w:rFonts w:cstheme="minorHAnsi"/>
          <w:sz w:val="24"/>
          <w:szCs w:val="24"/>
        </w:rPr>
        <w:t>Exerzitienbegleiterin</w:t>
      </w:r>
      <w:proofErr w:type="spellEnd"/>
      <w:r w:rsidRPr="00EE34CC">
        <w:rPr>
          <w:rFonts w:cstheme="minorHAnsi"/>
          <w:sz w:val="24"/>
          <w:szCs w:val="24"/>
        </w:rPr>
        <w:t xml:space="preserve">: </w:t>
      </w:r>
      <w:r w:rsidR="00EE34CC" w:rsidRPr="00EE34CC">
        <w:rPr>
          <w:rFonts w:cstheme="minorHAnsi"/>
          <w:sz w:val="24"/>
          <w:szCs w:val="24"/>
        </w:rPr>
        <w:t xml:space="preserve">                                                                            </w:t>
      </w:r>
      <w:r w:rsidRPr="00EE34CC">
        <w:rPr>
          <w:rFonts w:cstheme="minorHAnsi"/>
          <w:sz w:val="24"/>
          <w:szCs w:val="24"/>
        </w:rPr>
        <w:t xml:space="preserve">Marianne Krämer-Birsens, Ausbildung in Exerzitien-Begleitung </w:t>
      </w:r>
    </w:p>
    <w:p w14:paraId="12DEAE82" w14:textId="570DDC01" w:rsidR="005F2916" w:rsidRDefault="005F2916" w:rsidP="003B5B7C">
      <w:pPr>
        <w:rPr>
          <w:rFonts w:cstheme="minorHAnsi"/>
          <w:sz w:val="24"/>
          <w:szCs w:val="24"/>
        </w:rPr>
      </w:pPr>
    </w:p>
    <w:p w14:paraId="49BDFD6F" w14:textId="2D9AE66D" w:rsidR="00EE34CC" w:rsidRDefault="00EE34CC" w:rsidP="003B5B7C">
      <w:pPr>
        <w:rPr>
          <w:rFonts w:cstheme="minorHAnsi"/>
          <w:sz w:val="24"/>
          <w:szCs w:val="24"/>
        </w:rPr>
      </w:pPr>
    </w:p>
    <w:p w14:paraId="05DAC7C5" w14:textId="15D84A61" w:rsidR="008C651E" w:rsidRPr="008C651E" w:rsidRDefault="003B5B7C" w:rsidP="00C32C24">
      <w:pPr>
        <w:rPr>
          <w:rFonts w:cstheme="minorHAnsi"/>
          <w:b/>
          <w:bCs/>
          <w:color w:val="000000"/>
          <w:sz w:val="24"/>
          <w:szCs w:val="24"/>
        </w:rPr>
      </w:pPr>
      <w:r w:rsidRPr="008C651E">
        <w:rPr>
          <w:rFonts w:cstheme="minorHAnsi"/>
          <w:b/>
          <w:bCs/>
          <w:color w:val="FF0000"/>
          <w:sz w:val="24"/>
          <w:szCs w:val="24"/>
        </w:rPr>
        <w:t xml:space="preserve">9.-16. September </w:t>
      </w:r>
      <w:proofErr w:type="gramStart"/>
      <w:r w:rsidRPr="008C651E">
        <w:rPr>
          <w:rFonts w:cstheme="minorHAnsi"/>
          <w:b/>
          <w:bCs/>
          <w:color w:val="FF0000"/>
          <w:sz w:val="24"/>
          <w:szCs w:val="24"/>
        </w:rPr>
        <w:t>Wangerooge</w:t>
      </w:r>
      <w:r w:rsidR="008C651E" w:rsidRPr="008C651E">
        <w:rPr>
          <w:rFonts w:cstheme="minorHAnsi"/>
          <w:b/>
          <w:bCs/>
          <w:color w:val="FF0000"/>
          <w:sz w:val="24"/>
          <w:szCs w:val="24"/>
        </w:rPr>
        <w:t xml:space="preserve">  </w:t>
      </w:r>
      <w:r w:rsidRPr="008C651E">
        <w:rPr>
          <w:rFonts w:cstheme="minorHAnsi"/>
          <w:b/>
          <w:bCs/>
          <w:color w:val="000000"/>
          <w:sz w:val="24"/>
          <w:szCs w:val="24"/>
        </w:rPr>
        <w:t>Einzel</w:t>
      </w:r>
      <w:proofErr w:type="gramEnd"/>
      <w:r w:rsidRPr="008C651E">
        <w:rPr>
          <w:rFonts w:cstheme="minorHAnsi"/>
          <w:b/>
          <w:bCs/>
          <w:color w:val="000000"/>
          <w:sz w:val="24"/>
          <w:szCs w:val="24"/>
        </w:rPr>
        <w:t>-Exerzitien am Meer</w:t>
      </w:r>
      <w:r w:rsidR="00EE34CC" w:rsidRPr="008C651E">
        <w:rPr>
          <w:rFonts w:cstheme="minorHAnsi"/>
          <w:b/>
          <w:bCs/>
          <w:color w:val="000000"/>
          <w:sz w:val="24"/>
          <w:szCs w:val="24"/>
        </w:rPr>
        <w:t xml:space="preserve"> </w:t>
      </w:r>
    </w:p>
    <w:p w14:paraId="124111BA" w14:textId="29BAFF24" w:rsidR="003B5B7C" w:rsidRPr="008C651E" w:rsidRDefault="003B5B7C" w:rsidP="00C32C24">
      <w:pPr>
        <w:rPr>
          <w:rFonts w:cstheme="minorHAnsi"/>
          <w:b/>
          <w:bCs/>
          <w:color w:val="000000"/>
          <w:sz w:val="24"/>
          <w:szCs w:val="24"/>
        </w:rPr>
      </w:pPr>
      <w:r w:rsidRPr="008C651E">
        <w:rPr>
          <w:rFonts w:cstheme="minorHAnsi"/>
          <w:b/>
          <w:bCs/>
          <w:color w:val="000000"/>
          <w:sz w:val="24"/>
          <w:szCs w:val="24"/>
        </w:rPr>
        <w:t>Veranstalter: Bistum Aachen</w:t>
      </w:r>
    </w:p>
    <w:p w14:paraId="6A93CC2F" w14:textId="6DD36F75" w:rsidR="00EE34CC" w:rsidRPr="008C651E" w:rsidRDefault="00EE34CC" w:rsidP="00C32C24">
      <w:pPr>
        <w:rPr>
          <w:rFonts w:cstheme="minorHAnsi"/>
          <w:color w:val="000000"/>
          <w:sz w:val="24"/>
          <w:szCs w:val="24"/>
        </w:rPr>
      </w:pPr>
      <w:r w:rsidRPr="008C651E">
        <w:rPr>
          <w:rFonts w:cstheme="minorHAnsi"/>
          <w:color w:val="000000"/>
          <w:sz w:val="24"/>
          <w:szCs w:val="24"/>
        </w:rPr>
        <w:t>Begleiterinnen: Raphaela Ernst und Marianne Krämer-Birsens</w:t>
      </w:r>
    </w:p>
    <w:p w14:paraId="2E6344AC" w14:textId="77777777" w:rsidR="007500F4" w:rsidRPr="00EE34CC" w:rsidRDefault="007500F4" w:rsidP="007500F4">
      <w:pPr>
        <w:rPr>
          <w:rFonts w:cstheme="minorHAnsi"/>
          <w:sz w:val="24"/>
          <w:szCs w:val="24"/>
        </w:rPr>
      </w:pPr>
    </w:p>
    <w:p w14:paraId="73074AFD" w14:textId="28E3634E" w:rsidR="007500F4" w:rsidRPr="00EE34CC" w:rsidRDefault="007500F4" w:rsidP="007500F4">
      <w:pPr>
        <w:rPr>
          <w:rFonts w:cstheme="minorHAnsi"/>
          <w:color w:val="FF0000"/>
          <w:sz w:val="24"/>
          <w:szCs w:val="24"/>
        </w:rPr>
      </w:pPr>
      <w:r w:rsidRPr="00EE34CC">
        <w:rPr>
          <w:rFonts w:cstheme="minorHAnsi"/>
          <w:color w:val="FF0000"/>
          <w:sz w:val="24"/>
          <w:szCs w:val="24"/>
        </w:rPr>
        <w:t>01.-7. Oktober Wangerooge</w:t>
      </w:r>
      <w:r w:rsidR="00C32C24" w:rsidRPr="00EE34CC">
        <w:rPr>
          <w:rFonts w:cstheme="minorHAnsi"/>
          <w:color w:val="FF0000"/>
          <w:sz w:val="24"/>
          <w:szCs w:val="24"/>
        </w:rPr>
        <w:t xml:space="preserve"> </w:t>
      </w:r>
    </w:p>
    <w:p w14:paraId="53113DBF" w14:textId="3A631224" w:rsidR="00C32C24" w:rsidRPr="00EE34CC" w:rsidRDefault="00C32C24" w:rsidP="003B5B7C">
      <w:pPr>
        <w:rPr>
          <w:rFonts w:cstheme="minorHAnsi"/>
          <w:sz w:val="24"/>
          <w:szCs w:val="24"/>
        </w:rPr>
      </w:pPr>
      <w:r w:rsidRPr="00EE34CC">
        <w:rPr>
          <w:rFonts w:cstheme="minorHAnsi"/>
          <w:sz w:val="24"/>
          <w:szCs w:val="24"/>
        </w:rPr>
        <w:t>Exerzitien am Meer</w:t>
      </w:r>
      <w:r w:rsidR="004F23C9" w:rsidRPr="00EE34CC">
        <w:rPr>
          <w:rFonts w:cstheme="minorHAnsi"/>
          <w:sz w:val="24"/>
          <w:szCs w:val="24"/>
        </w:rPr>
        <w:t xml:space="preserve"> </w:t>
      </w:r>
      <w:r w:rsidRPr="00EE34CC">
        <w:rPr>
          <w:rFonts w:cstheme="minorHAnsi"/>
          <w:sz w:val="24"/>
          <w:szCs w:val="24"/>
        </w:rPr>
        <w:t xml:space="preserve">„Wie Wind und Weite und wie ein </w:t>
      </w:r>
      <w:proofErr w:type="spellStart"/>
      <w:r w:rsidRPr="00EE34CC">
        <w:rPr>
          <w:rFonts w:cstheme="minorHAnsi"/>
          <w:sz w:val="24"/>
          <w:szCs w:val="24"/>
        </w:rPr>
        <w:t>Zuhaus</w:t>
      </w:r>
      <w:proofErr w:type="spellEnd"/>
      <w:r w:rsidRPr="00EE34CC">
        <w:rPr>
          <w:rFonts w:cstheme="minorHAnsi"/>
          <w:sz w:val="24"/>
          <w:szCs w:val="24"/>
        </w:rPr>
        <w:t>“</w:t>
      </w:r>
    </w:p>
    <w:p w14:paraId="577AB69B" w14:textId="77777777" w:rsidR="00C32C24" w:rsidRPr="00EE34CC" w:rsidRDefault="00C32C24" w:rsidP="003B5B7C">
      <w:pPr>
        <w:rPr>
          <w:rFonts w:cstheme="minorHAnsi"/>
          <w:sz w:val="24"/>
          <w:szCs w:val="24"/>
        </w:rPr>
      </w:pPr>
      <w:r w:rsidRPr="00EE34CC">
        <w:rPr>
          <w:rFonts w:cstheme="minorHAnsi"/>
          <w:sz w:val="24"/>
          <w:szCs w:val="24"/>
        </w:rPr>
        <w:t>Eine Woche Auszeit am Meer: Wellen, Wind und Weite erfahren, dazu Stille, Gespräch und Gebet. All das kann helfen, den eigenen Lebensrhythmus (wieder) zu finden, die Gottesbeziehung neu zu entdecken oder zu vertiefen, Körper und Geist zur Ruhe kommen zu lassen.</w:t>
      </w:r>
    </w:p>
    <w:p w14:paraId="341D2B22" w14:textId="57553693" w:rsidR="00EE34CC" w:rsidRDefault="00C32C24" w:rsidP="003B5B7C">
      <w:pPr>
        <w:rPr>
          <w:rFonts w:cstheme="minorHAnsi"/>
          <w:sz w:val="24"/>
          <w:szCs w:val="24"/>
        </w:rPr>
      </w:pPr>
      <w:r w:rsidRPr="00EE34CC">
        <w:rPr>
          <w:rFonts w:cstheme="minorHAnsi"/>
          <w:sz w:val="24"/>
          <w:szCs w:val="24"/>
        </w:rPr>
        <w:t>Elemente: Durchgängiges Schweigen, tägliches Begleitgespräch, Achtsamkeitsübungen und gemeinsame Meditation am Morgen, persönliche Gebetszeiten, Teilnahme an der Eucharistiefeier der Gemeinde</w:t>
      </w:r>
      <w:r w:rsidR="004F23C9" w:rsidRPr="00EE34CC">
        <w:rPr>
          <w:rFonts w:cstheme="minorHAnsi"/>
          <w:sz w:val="24"/>
          <w:szCs w:val="24"/>
        </w:rPr>
        <w:t>.</w:t>
      </w:r>
      <w:r w:rsidR="00EE34CC">
        <w:rPr>
          <w:rFonts w:cstheme="minorHAnsi"/>
          <w:sz w:val="24"/>
          <w:szCs w:val="24"/>
        </w:rPr>
        <w:t xml:space="preserve"> (</w:t>
      </w:r>
      <w:proofErr w:type="spellStart"/>
      <w:r w:rsidR="003B5B7C" w:rsidRPr="00EE34CC">
        <w:rPr>
          <w:rFonts w:cstheme="minorHAnsi"/>
          <w:sz w:val="24"/>
          <w:szCs w:val="24"/>
        </w:rPr>
        <w:t>Ignatianische</w:t>
      </w:r>
      <w:proofErr w:type="spellEnd"/>
      <w:r w:rsidR="003B5B7C" w:rsidRPr="00EE34CC">
        <w:rPr>
          <w:rFonts w:cstheme="minorHAnsi"/>
          <w:sz w:val="24"/>
          <w:szCs w:val="24"/>
        </w:rPr>
        <w:t xml:space="preserve"> </w:t>
      </w:r>
      <w:proofErr w:type="gramStart"/>
      <w:r w:rsidR="003B5B7C" w:rsidRPr="00EE34CC">
        <w:rPr>
          <w:rFonts w:cstheme="minorHAnsi"/>
          <w:sz w:val="24"/>
          <w:szCs w:val="24"/>
        </w:rPr>
        <w:t xml:space="preserve">Einzelexerzitien </w:t>
      </w:r>
      <w:r w:rsidR="00EE34CC">
        <w:rPr>
          <w:rFonts w:cstheme="minorHAnsi"/>
          <w:sz w:val="24"/>
          <w:szCs w:val="24"/>
        </w:rPr>
        <w:t>)</w:t>
      </w:r>
      <w:proofErr w:type="gramEnd"/>
    </w:p>
    <w:p w14:paraId="518B00FA" w14:textId="6367D257" w:rsidR="003B5B7C" w:rsidRDefault="003B5B7C" w:rsidP="003B5B7C">
      <w:pPr>
        <w:rPr>
          <w:rFonts w:cstheme="minorHAnsi"/>
          <w:sz w:val="24"/>
          <w:szCs w:val="24"/>
        </w:rPr>
      </w:pPr>
      <w:r w:rsidRPr="00EE34CC">
        <w:rPr>
          <w:rFonts w:cstheme="minorHAnsi"/>
          <w:sz w:val="24"/>
          <w:szCs w:val="24"/>
        </w:rPr>
        <w:t>Veranstalter: Bistum Trier – geistlich leben</w:t>
      </w:r>
    </w:p>
    <w:p w14:paraId="20FD47AC" w14:textId="32EBC602" w:rsidR="00EE34CC" w:rsidRPr="00EE34CC" w:rsidRDefault="00EE34CC" w:rsidP="003B5B7C">
      <w:pPr>
        <w:rPr>
          <w:rFonts w:cstheme="minorHAnsi"/>
          <w:sz w:val="24"/>
          <w:szCs w:val="24"/>
        </w:rPr>
      </w:pPr>
      <w:r>
        <w:rPr>
          <w:rFonts w:cstheme="minorHAnsi"/>
          <w:sz w:val="24"/>
          <w:szCs w:val="24"/>
        </w:rPr>
        <w:t>Begleiterinnen: Ingrid Großgarten und Marianne Krämer-Birsens</w:t>
      </w:r>
    </w:p>
    <w:p w14:paraId="443DBC85" w14:textId="583BDA65" w:rsidR="00C32C24" w:rsidRPr="00EE34CC" w:rsidRDefault="00C32C24" w:rsidP="007500F4">
      <w:pPr>
        <w:rPr>
          <w:rFonts w:cstheme="minorHAnsi"/>
          <w:color w:val="FF0000"/>
          <w:sz w:val="24"/>
          <w:szCs w:val="24"/>
        </w:rPr>
      </w:pPr>
    </w:p>
    <w:p w14:paraId="0B3628EA" w14:textId="2738C1D2" w:rsidR="003B5B7C" w:rsidRPr="00EE34CC" w:rsidRDefault="003B5B7C" w:rsidP="007500F4">
      <w:pPr>
        <w:rPr>
          <w:rFonts w:cstheme="minorHAnsi"/>
          <w:color w:val="FF0000"/>
          <w:sz w:val="24"/>
          <w:szCs w:val="24"/>
        </w:rPr>
      </w:pPr>
      <w:r w:rsidRPr="00EE34CC">
        <w:rPr>
          <w:rFonts w:cstheme="minorHAnsi"/>
          <w:color w:val="FF0000"/>
          <w:sz w:val="24"/>
          <w:szCs w:val="24"/>
        </w:rPr>
        <w:t xml:space="preserve">21.-28- Oktober </w:t>
      </w:r>
      <w:proofErr w:type="spellStart"/>
      <w:r w:rsidRPr="00EE34CC">
        <w:rPr>
          <w:rFonts w:cstheme="minorHAnsi"/>
          <w:color w:val="FF0000"/>
          <w:sz w:val="24"/>
          <w:szCs w:val="24"/>
        </w:rPr>
        <w:t>Niederalteich</w:t>
      </w:r>
      <w:proofErr w:type="spellEnd"/>
      <w:r w:rsidR="00EE34CC">
        <w:rPr>
          <w:rFonts w:cstheme="minorHAnsi"/>
          <w:color w:val="FF0000"/>
          <w:sz w:val="24"/>
          <w:szCs w:val="24"/>
        </w:rPr>
        <w:t xml:space="preserve"> an der Donau</w:t>
      </w:r>
    </w:p>
    <w:p w14:paraId="3B702B35" w14:textId="1A17FCD1" w:rsidR="003B5B7C" w:rsidRDefault="003B5B7C" w:rsidP="007500F4">
      <w:pPr>
        <w:rPr>
          <w:rFonts w:cstheme="minorHAnsi"/>
          <w:sz w:val="24"/>
          <w:szCs w:val="24"/>
        </w:rPr>
      </w:pPr>
      <w:r w:rsidRPr="00EE34CC">
        <w:rPr>
          <w:rFonts w:cstheme="minorHAnsi"/>
          <w:sz w:val="24"/>
          <w:szCs w:val="24"/>
        </w:rPr>
        <w:t>Paarexerzitien für Paare der ME – Gemeinschaft</w:t>
      </w:r>
    </w:p>
    <w:p w14:paraId="254A9959" w14:textId="0F7779E1" w:rsidR="00EE34CC" w:rsidRPr="00EE34CC" w:rsidRDefault="00EE34CC" w:rsidP="007500F4">
      <w:pPr>
        <w:rPr>
          <w:rFonts w:cstheme="minorHAnsi"/>
          <w:sz w:val="24"/>
          <w:szCs w:val="24"/>
        </w:rPr>
      </w:pPr>
      <w:r>
        <w:rPr>
          <w:rFonts w:cstheme="minorHAnsi"/>
          <w:sz w:val="24"/>
          <w:szCs w:val="24"/>
        </w:rPr>
        <w:t>Begleitung: Paul Birsens und Marianne Krämer-Birsens</w:t>
      </w:r>
    </w:p>
    <w:sectPr w:rsidR="00EE34CC" w:rsidRPr="00EE34CC" w:rsidSect="004F23C9">
      <w:pgSz w:w="16838" w:h="11906" w:orient="landscape"/>
      <w:pgMar w:top="1417" w:right="1417" w:bottom="1417" w:left="1134" w:header="708" w:footer="708"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63103"/>
    <w:multiLevelType w:val="hybridMultilevel"/>
    <w:tmpl w:val="E65CE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675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F4"/>
    <w:rsid w:val="00125AAB"/>
    <w:rsid w:val="003B5B7C"/>
    <w:rsid w:val="004F23C9"/>
    <w:rsid w:val="00592640"/>
    <w:rsid w:val="005F2916"/>
    <w:rsid w:val="00601D84"/>
    <w:rsid w:val="006B372B"/>
    <w:rsid w:val="007500F4"/>
    <w:rsid w:val="007F486F"/>
    <w:rsid w:val="008C651E"/>
    <w:rsid w:val="00971F1C"/>
    <w:rsid w:val="00B075C2"/>
    <w:rsid w:val="00C32C24"/>
    <w:rsid w:val="00EE295D"/>
    <w:rsid w:val="00EE3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5C72"/>
  <w15:chartTrackingRefBased/>
  <w15:docId w15:val="{09EC47BF-FDCD-4919-984A-49FAF31F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5B7C"/>
  </w:style>
  <w:style w:type="paragraph" w:styleId="berschrift3">
    <w:name w:val="heading 3"/>
    <w:basedOn w:val="Standard"/>
    <w:link w:val="berschrift3Zchn"/>
    <w:uiPriority w:val="9"/>
    <w:qFormat/>
    <w:rsid w:val="00C32C2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500F4"/>
    <w:rPr>
      <w:color w:val="0563C1" w:themeColor="hyperlink"/>
      <w:u w:val="single"/>
    </w:rPr>
  </w:style>
  <w:style w:type="character" w:styleId="NichtaufgelsteErwhnung">
    <w:name w:val="Unresolved Mention"/>
    <w:basedOn w:val="Absatz-Standardschriftart"/>
    <w:uiPriority w:val="99"/>
    <w:semiHidden/>
    <w:unhideWhenUsed/>
    <w:rsid w:val="007500F4"/>
    <w:rPr>
      <w:color w:val="605E5C"/>
      <w:shd w:val="clear" w:color="auto" w:fill="E1DFDD"/>
    </w:rPr>
  </w:style>
  <w:style w:type="paragraph" w:styleId="StandardWeb">
    <w:name w:val="Normal (Web)"/>
    <w:basedOn w:val="Standard"/>
    <w:uiPriority w:val="99"/>
    <w:semiHidden/>
    <w:unhideWhenUsed/>
    <w:rsid w:val="00601D8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32C24"/>
    <w:pPr>
      <w:ind w:left="720"/>
      <w:contextualSpacing/>
    </w:pPr>
  </w:style>
  <w:style w:type="character" w:customStyle="1" w:styleId="berschrift3Zchn">
    <w:name w:val="Überschrift 3 Zchn"/>
    <w:basedOn w:val="Absatz-Standardschriftart"/>
    <w:link w:val="berschrift3"/>
    <w:uiPriority w:val="9"/>
    <w:rsid w:val="00C32C24"/>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5344">
      <w:bodyDiv w:val="1"/>
      <w:marLeft w:val="0"/>
      <w:marRight w:val="0"/>
      <w:marTop w:val="0"/>
      <w:marBottom w:val="0"/>
      <w:divBdr>
        <w:top w:val="none" w:sz="0" w:space="0" w:color="auto"/>
        <w:left w:val="none" w:sz="0" w:space="0" w:color="auto"/>
        <w:bottom w:val="none" w:sz="0" w:space="0" w:color="auto"/>
        <w:right w:val="none" w:sz="0" w:space="0" w:color="auto"/>
      </w:divBdr>
    </w:div>
    <w:div w:id="682895540">
      <w:bodyDiv w:val="1"/>
      <w:marLeft w:val="0"/>
      <w:marRight w:val="0"/>
      <w:marTop w:val="0"/>
      <w:marBottom w:val="0"/>
      <w:divBdr>
        <w:top w:val="none" w:sz="0" w:space="0" w:color="auto"/>
        <w:left w:val="none" w:sz="0" w:space="0" w:color="auto"/>
        <w:bottom w:val="none" w:sz="0" w:space="0" w:color="auto"/>
        <w:right w:val="none" w:sz="0" w:space="0" w:color="auto"/>
      </w:divBdr>
      <w:divsChild>
        <w:div w:id="1553805434">
          <w:marLeft w:val="0"/>
          <w:marRight w:val="0"/>
          <w:marTop w:val="0"/>
          <w:marBottom w:val="0"/>
          <w:divBdr>
            <w:top w:val="none" w:sz="0" w:space="0" w:color="auto"/>
            <w:left w:val="none" w:sz="0" w:space="0" w:color="auto"/>
            <w:bottom w:val="none" w:sz="0" w:space="0" w:color="auto"/>
            <w:right w:val="none" w:sz="0" w:space="0" w:color="auto"/>
          </w:divBdr>
        </w:div>
        <w:div w:id="1830290982">
          <w:marLeft w:val="0"/>
          <w:marRight w:val="0"/>
          <w:marTop w:val="90"/>
          <w:marBottom w:val="0"/>
          <w:divBdr>
            <w:top w:val="none" w:sz="0" w:space="0" w:color="auto"/>
            <w:left w:val="none" w:sz="0" w:space="0" w:color="auto"/>
            <w:bottom w:val="none" w:sz="0" w:space="0" w:color="auto"/>
            <w:right w:val="none" w:sz="0" w:space="0" w:color="auto"/>
          </w:divBdr>
          <w:divsChild>
            <w:div w:id="1569413586">
              <w:marLeft w:val="0"/>
              <w:marRight w:val="0"/>
              <w:marTop w:val="0"/>
              <w:marBottom w:val="0"/>
              <w:divBdr>
                <w:top w:val="none" w:sz="0" w:space="0" w:color="auto"/>
                <w:left w:val="none" w:sz="0" w:space="0" w:color="auto"/>
                <w:bottom w:val="none" w:sz="0" w:space="0" w:color="auto"/>
                <w:right w:val="none" w:sz="0" w:space="0" w:color="auto"/>
              </w:divBdr>
            </w:div>
          </w:divsChild>
        </w:div>
        <w:div w:id="2110353081">
          <w:marLeft w:val="0"/>
          <w:marRight w:val="0"/>
          <w:marTop w:val="90"/>
          <w:marBottom w:val="0"/>
          <w:divBdr>
            <w:top w:val="none" w:sz="0" w:space="0" w:color="auto"/>
            <w:left w:val="none" w:sz="0" w:space="0" w:color="auto"/>
            <w:bottom w:val="none" w:sz="0" w:space="0" w:color="auto"/>
            <w:right w:val="none" w:sz="0" w:space="0" w:color="auto"/>
          </w:divBdr>
          <w:divsChild>
            <w:div w:id="1897012986">
              <w:marLeft w:val="0"/>
              <w:marRight w:val="0"/>
              <w:marTop w:val="0"/>
              <w:marBottom w:val="0"/>
              <w:divBdr>
                <w:top w:val="none" w:sz="0" w:space="0" w:color="auto"/>
                <w:left w:val="none" w:sz="0" w:space="0" w:color="auto"/>
                <w:bottom w:val="none" w:sz="0" w:space="0" w:color="auto"/>
                <w:right w:val="none" w:sz="0" w:space="0" w:color="auto"/>
              </w:divBdr>
            </w:div>
          </w:divsChild>
        </w:div>
        <w:div w:id="136920379">
          <w:marLeft w:val="0"/>
          <w:marRight w:val="0"/>
          <w:marTop w:val="90"/>
          <w:marBottom w:val="0"/>
          <w:divBdr>
            <w:top w:val="none" w:sz="0" w:space="0" w:color="auto"/>
            <w:left w:val="none" w:sz="0" w:space="0" w:color="auto"/>
            <w:bottom w:val="none" w:sz="0" w:space="0" w:color="auto"/>
            <w:right w:val="none" w:sz="0" w:space="0" w:color="auto"/>
          </w:divBdr>
          <w:divsChild>
            <w:div w:id="16011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545">
      <w:bodyDiv w:val="1"/>
      <w:marLeft w:val="0"/>
      <w:marRight w:val="0"/>
      <w:marTop w:val="0"/>
      <w:marBottom w:val="0"/>
      <w:divBdr>
        <w:top w:val="none" w:sz="0" w:space="0" w:color="auto"/>
        <w:left w:val="none" w:sz="0" w:space="0" w:color="auto"/>
        <w:bottom w:val="none" w:sz="0" w:space="0" w:color="auto"/>
        <w:right w:val="none" w:sz="0" w:space="0" w:color="auto"/>
      </w:divBdr>
      <w:divsChild>
        <w:div w:id="1967077131">
          <w:marLeft w:val="0"/>
          <w:marRight w:val="0"/>
          <w:marTop w:val="360"/>
          <w:marBottom w:val="0"/>
          <w:divBdr>
            <w:top w:val="none" w:sz="0" w:space="0" w:color="auto"/>
            <w:left w:val="none" w:sz="0" w:space="0" w:color="auto"/>
            <w:bottom w:val="none" w:sz="0" w:space="0" w:color="auto"/>
            <w:right w:val="none" w:sz="0" w:space="0" w:color="auto"/>
          </w:divBdr>
          <w:divsChild>
            <w:div w:id="1442338665">
              <w:marLeft w:val="-75"/>
              <w:marRight w:val="0"/>
              <w:marTop w:val="0"/>
              <w:marBottom w:val="0"/>
              <w:divBdr>
                <w:top w:val="none" w:sz="0" w:space="0" w:color="auto"/>
                <w:left w:val="none" w:sz="0" w:space="0" w:color="auto"/>
                <w:bottom w:val="none" w:sz="0" w:space="0" w:color="auto"/>
                <w:right w:val="none" w:sz="0" w:space="0" w:color="auto"/>
              </w:divBdr>
              <w:divsChild>
                <w:div w:id="2379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rum@vp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um-pallotti.de" TargetMode="External"/><Relationship Id="rId5" Type="http://schemas.openxmlformats.org/officeDocument/2006/relationships/hyperlink" Target="mailto:exerzitienhaus.springiersbach@karmelite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Krämer-Birsens</dc:creator>
  <cp:keywords/>
  <dc:description/>
  <cp:lastModifiedBy>Marianne Krämer-Birsens</cp:lastModifiedBy>
  <cp:revision>8</cp:revision>
  <cp:lastPrinted>2023-01-02T16:22:00Z</cp:lastPrinted>
  <dcterms:created xsi:type="dcterms:W3CDTF">2022-09-23T07:36:00Z</dcterms:created>
  <dcterms:modified xsi:type="dcterms:W3CDTF">2023-01-02T18:10:00Z</dcterms:modified>
</cp:coreProperties>
</file>